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749" w:rsidRPr="005E4749" w:rsidRDefault="005E4749" w:rsidP="002900F4">
      <w:pPr>
        <w:pageBreakBefore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E47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ตารางแสดงวงเงินงบประมาณที่ได้รับจัดสรรและราคากลาง </w:t>
      </w:r>
      <w:r w:rsidRPr="005E4749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5E47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ราคาอ้างอิง</w:t>
      </w:r>
      <w:r w:rsidRPr="005E4749"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:rsidR="005E4749" w:rsidRPr="005E4749" w:rsidRDefault="005E4749" w:rsidP="005E474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5E474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ในการจัดซื้อจัดจ้างที่มิใช่งานก่อสร้าง</w:t>
      </w:r>
    </w:p>
    <w:p w:rsidR="005E4749" w:rsidRPr="00F413C0" w:rsidRDefault="005E4749" w:rsidP="005E4749">
      <w:pPr>
        <w:spacing w:before="100" w:beforeAutospacing="1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413C0">
        <w:rPr>
          <w:rFonts w:ascii="TH SarabunIT๙" w:eastAsia="Times New Roman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A2E8B" wp14:editId="27B83EF3">
                <wp:simplePos x="0" y="0"/>
                <wp:positionH relativeFrom="column">
                  <wp:posOffset>-13335</wp:posOffset>
                </wp:positionH>
                <wp:positionV relativeFrom="paragraph">
                  <wp:posOffset>264795</wp:posOffset>
                </wp:positionV>
                <wp:extent cx="5943600" cy="5284469"/>
                <wp:effectExtent l="0" t="0" r="19050" b="279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84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49" w:rsidRPr="005E4749" w:rsidRDefault="005E4749" w:rsidP="00357716">
                            <w:pPr>
                              <w:spacing w:before="100" w:beforeAutospacing="1"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ชื่อโครงการ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.......</w:t>
                            </w:r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บำรุงรักษาเครื่องตรวจอ</w:t>
                            </w:r>
                            <w:r w:rsidR="0048531D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วัยวะภายในด้วยสนามแม่เหล็กไฟฟ้า</w:t>
                            </w:r>
                            <w:r w:rsidR="0048531D">
                              <w:rPr>
                                <w:rFonts w:ascii="TH SarabunIT๙" w:hAnsi="TH SarabunIT๙" w:cs="TH SarabunIT๙" w:hint="cs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 xml:space="preserve">MRI </w:t>
                            </w:r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แบบรวมอะไหล่ รุ่น </w:t>
                            </w:r>
                            <w:proofErr w:type="spellStart"/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>Achieva</w:t>
                            </w:r>
                            <w:proofErr w:type="spellEnd"/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3.0</w:t>
                            </w:r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</w:rPr>
                              <w:t xml:space="preserve">T </w:t>
                            </w:r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หมายเลขเครื่อง 38244 </w:t>
                            </w:r>
                            <w:proofErr w:type="gramStart"/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>จำนวน  1</w:t>
                            </w:r>
                            <w:proofErr w:type="gramEnd"/>
                            <w:r w:rsidR="002900F4" w:rsidRPr="002900F4">
                              <w:rPr>
                                <w:rFonts w:ascii="TH SarabunIT๙" w:hAnsi="TH SarabunIT๙" w:cs="TH SarabunIT๙"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เครื่อง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 w:rsidR="00E0108D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2562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900F4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(1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ตุลาคม </w:t>
                            </w:r>
                            <w:r w:rsidR="00E0108D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2561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30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กันยายน </w:t>
                            </w:r>
                            <w:r w:rsidR="00650EE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2562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2900F4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="002900F4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หน่วยงานเจ้าของโครงการ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.....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สถาบันโรคทรวงอก</w:t>
                            </w:r>
                          </w:p>
                          <w:p w:rsidR="005E4749" w:rsidRPr="005E4749" w:rsidRDefault="005E4749" w:rsidP="00357716">
                            <w:pPr>
                              <w:spacing w:before="100" w:beforeAutospacing="1" w:after="0" w:line="240" w:lineRule="auto"/>
                              <w:ind w:left="284" w:right="-198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2.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วงเงินงบประมาณที่ได้รับ</w:t>
                            </w:r>
                            <w:r w:rsidRPr="009B7A74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จัดสรร</w:t>
                            </w:r>
                            <w:r w:rsidR="009B7A74" w:rsidRPr="009B7A74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392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350.00 บาท</w:t>
                            </w:r>
                          </w:p>
                          <w:p w:rsidR="00357716" w:rsidRPr="00095913" w:rsidRDefault="005E4749" w:rsidP="00357716">
                            <w:pPr>
                              <w:spacing w:before="100" w:beforeAutospacing="1"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3.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ราคากลาง</w:t>
                            </w:r>
                            <w:r w:rsidR="00C34ED7" w:rsidRPr="00095913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ราคาอ้างอิง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ที่กำหนด</w:t>
                            </w:r>
                            <w:r w:rsidR="009B7A7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7A74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เป็นเงิน 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392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350.00 บาท</w:t>
                            </w:r>
                          </w:p>
                          <w:p w:rsidR="005E4749" w:rsidRPr="005E4749" w:rsidRDefault="005E4749" w:rsidP="00312704">
                            <w:pPr>
                              <w:spacing w:before="100" w:beforeAutospacing="1"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4.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วันที่กำหนดราคากลาง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ราคาอ้างอิง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)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 w:rsidR="00DF427E" w:rsidRPr="00DF427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</w:t>
                            </w:r>
                            <w:r w:rsidR="00DF427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DF427E" w:rsidRPr="00DF427E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2900F4" w:rsidRDefault="005E4749" w:rsidP="00AB34EB">
                            <w:pPr>
                              <w:spacing w:before="100" w:beforeAutospacing="1"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5.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แหล่งที่มาของราคากลาง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ราคาอ้างอิง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312704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5.1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ใช้ราคา</w:t>
                            </w:r>
                            <w:r w:rsidR="00312704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ที่ได้มาจากการสืบจากราคาท้องตลาด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เว็บไซด์ต่างๆ เป็นราคาอ้างอิง</w:t>
                            </w:r>
                            <w:r w:rsidR="004406AC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406AC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จาก</w:t>
                            </w:r>
                            <w:r w:rsidR="00AB34EB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บริษัท </w:t>
                            </w:r>
                            <w:proofErr w:type="spellStart"/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ฟิลิปส์</w:t>
                            </w:r>
                            <w:proofErr w:type="spellEnd"/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(ประเทศไทย)</w:t>
                            </w:r>
                            <w:r w:rsidR="00AB34EB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จำกัด</w:t>
                            </w:r>
                            <w:r w:rsidR="00C34ED7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เสนอราคา 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392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350.00 บาท</w:t>
                            </w:r>
                          </w:p>
                          <w:p w:rsidR="00312704" w:rsidRPr="005E4749" w:rsidRDefault="004406AC" w:rsidP="002900F4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5.2 ใช้ราคาที่เคยจ้างครั้งสุดท้ายภายในระยะเวลาสองปีงบประมาณ                                           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095913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จ้างครั้งหลังสุดเมื่อวันที่ 1 ตุลาคม 2560 สัญญาจ้</w:t>
                            </w:r>
                            <w:r w:rsid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างเลขที่ 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59</w:t>
                            </w:r>
                            <w:r w:rsidR="00AB34EB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/2561 ลงวันที่ 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18</w:t>
                            </w:r>
                            <w:r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ธันวาคม 2560 เ</w:t>
                            </w:r>
                            <w:r w:rsidR="00F413C0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ป็นเงิน 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392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,</w:t>
                            </w:r>
                            <w:r w:rsidR="002900F4" w:rsidRPr="002900F4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350.00 บาท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จาก</w:t>
                            </w:r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บริษัท </w:t>
                            </w:r>
                            <w:proofErr w:type="spellStart"/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ฟิลิปส์</w:t>
                            </w:r>
                            <w:proofErr w:type="spellEnd"/>
                            <w:r w:rsidR="002900F4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(ประเทศไทย) จำกัด</w:t>
                            </w:r>
                          </w:p>
                          <w:p w:rsidR="002900F4" w:rsidRDefault="005E4749" w:rsidP="002900F4">
                            <w:pPr>
                              <w:spacing w:before="120"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6.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รายชื่อเจ้าหน้าที่ผู้กำหนดราคากลาง 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ราคาอ้างอิง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  <w:r w:rsidR="004406AC" w:rsidRPr="00095913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            6.1</w:t>
                            </w:r>
                            <w:r w:rsidR="00095913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900F4" w:rsidRPr="00FE1163">
                              <w:rPr>
                                <w:rFonts w:ascii="TH SarabunIT๙" w:hAnsi="TH SarabunIT๙" w:cs="TH SarabunIT๙"/>
                                <w:kern w:val="32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นางพรวลี</w:t>
                            </w:r>
                            <w:r w:rsidR="002900F4"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900F4" w:rsidRPr="00FE1163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ปรปักษ์ขาม</w:t>
                            </w:r>
                            <w:r w:rsidR="002900F4"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2900F4" w:rsidRPr="00FE1163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นายแพทย์เชี่ยวชาญ</w:t>
                            </w:r>
                            <w:r w:rsidR="002900F4"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2900F4" w:rsidRPr="00340A5B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  <w:p w:rsidR="005E4749" w:rsidRPr="005E4749" w:rsidRDefault="00095913" w:rsidP="002900F4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 xml:space="preserve">6.2 </w:t>
                            </w:r>
                            <w:r w:rsidR="002900F4">
                              <w:rPr>
                                <w:rFonts w:ascii="TH SarabunIT๙" w:hAnsi="TH SarabunIT๙" w:cs="TH SarabunIT๙"/>
                                <w:kern w:val="32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นางรัตนา</w:t>
                            </w:r>
                            <w:r w:rsidR="002900F4">
                              <w:rPr>
                                <w:rFonts w:ascii="TH SarabunIT๙" w:hAnsi="TH SarabunIT๙" w:cs="TH SarabunIT๙" w:hint="cs"/>
                                <w:kern w:val="32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 xml:space="preserve"> </w:t>
                            </w:r>
                            <w:r w:rsidR="002900F4" w:rsidRPr="00B20DF4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อุ่นทรัพย์</w:t>
                            </w:r>
                            <w:r w:rsidR="002900F4"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2900F4" w:rsidRPr="00B20DF4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พยาบาลวิชาชีพชำนาญการ</w:t>
                            </w:r>
                            <w:r w:rsidR="002900F4"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900F4" w:rsidRPr="00340A5B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5E4749" w:rsidRDefault="005E4749" w:rsidP="002900F4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  <w:t>6.</w:t>
                            </w:r>
                            <w:r w:rsidRPr="005E4749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๓ </w:t>
                            </w:r>
                            <w:r w:rsidR="002900F4" w:rsidRPr="00B20D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นางสาวสุทธิสา</w:t>
                            </w:r>
                            <w:r w:rsidR="002900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 xml:space="preserve"> </w:t>
                            </w:r>
                            <w:r w:rsidR="002900F4" w:rsidRPr="00B20D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บุญมี</w:t>
                            </w:r>
                            <w:r w:rsidR="002900F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 xml:space="preserve">         </w:t>
                            </w:r>
                            <w:r w:rsidR="002900F4" w:rsidRPr="00B20DF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พยาบาลวิชาชีพปฏิบัติการ</w:t>
                            </w:r>
                            <w:r w:rsidR="002900F4"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2900F4" w:rsidRPr="00340A5B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2900F4" w:rsidRDefault="002900F4" w:rsidP="002900F4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6.4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 xml:space="preserve">นายสมชาติ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รุ่งเรืองฤ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 w:color="FFFFFF"/>
                                <w:cs/>
                              </w:rPr>
                              <w:t>ทธิชัย  นักวิทยาศาสตร์</w:t>
                            </w:r>
                            <w:r>
                              <w:rPr>
                                <w:rFonts w:ascii="TH SarabunIT๙" w:eastAsia="EucrosiaUPC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</w:t>
                            </w:r>
                            <w:r w:rsidRPr="00340A5B">
                              <w:rPr>
                                <w:rFonts w:ascii="TH SarabunIT๙" w:eastAsia="EucrosiaUPC" w:hAnsi="TH SarabunIT๙" w:cs="TH SarabunIT๙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:rsidR="002900F4" w:rsidRPr="00095913" w:rsidRDefault="002900F4" w:rsidP="002900F4">
                            <w:pPr>
                              <w:spacing w:after="0" w:line="240" w:lineRule="auto"/>
                              <w:ind w:left="28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.05pt;margin-top:20.85pt;width:468pt;height:416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">
                <v:textbox style="mso-fit-shape-to-text:t">
                  <w:txbxContent>
                    <w:p w:rsidR="005E4749" w:rsidRPr="005E4749" w:rsidRDefault="005E4749" w:rsidP="00357716">
                      <w:pPr>
                        <w:spacing w:before="100" w:beforeAutospacing="1"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1.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ชื่อโครงการ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.......</w:t>
                      </w:r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บำรุงรักษาเครื่องตรวจอ</w:t>
                      </w:r>
                      <w:r w:rsidR="0048531D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วัยวะภายในด้วยสนามแม่เหล็กไฟฟ้า</w:t>
                      </w:r>
                      <w:r w:rsidR="0048531D">
                        <w:rPr>
                          <w:rFonts w:ascii="TH SarabunIT๙" w:hAnsi="TH SarabunIT๙" w:cs="TH SarabunIT๙" w:hint="cs"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  <w:t xml:space="preserve">MRI </w:t>
                      </w:r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แบบรวมอะไหล่ รุ่น </w:t>
                      </w:r>
                      <w:proofErr w:type="spellStart"/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  <w:t>Achieva</w:t>
                      </w:r>
                      <w:proofErr w:type="spellEnd"/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3.0</w:t>
                      </w:r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</w:rPr>
                        <w:t xml:space="preserve">T </w:t>
                      </w:r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หมายเลขเครื่อง 38244 </w:t>
                      </w:r>
                      <w:proofErr w:type="gramStart"/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>จำนวน  1</w:t>
                      </w:r>
                      <w:proofErr w:type="gramEnd"/>
                      <w:r w:rsidR="002900F4" w:rsidRPr="002900F4">
                        <w:rPr>
                          <w:rFonts w:ascii="TH SarabunIT๙" w:hAnsi="TH SarabunIT๙" w:cs="TH SarabunIT๙"/>
                          <w:bCs/>
                          <w:sz w:val="32"/>
                          <w:szCs w:val="32"/>
                          <w:cs/>
                        </w:rPr>
                        <w:t xml:space="preserve"> เครื่อง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 w:rsidR="00E0108D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2562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2900F4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      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(1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ตุลาคม </w:t>
                      </w:r>
                      <w:r w:rsidR="00E0108D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2561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– 30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กันยายน </w:t>
                      </w:r>
                      <w:r w:rsidR="00650EEC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2562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2900F4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="002900F4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หน่วยงานเจ้าของโครงการ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.....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สถาบันโรคทรวงอก</w:t>
                      </w:r>
                    </w:p>
                    <w:p w:rsidR="005E4749" w:rsidRPr="005E4749" w:rsidRDefault="005E4749" w:rsidP="00357716">
                      <w:pPr>
                        <w:spacing w:before="100" w:beforeAutospacing="1" w:after="0" w:line="240" w:lineRule="auto"/>
                        <w:ind w:left="284" w:right="-198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2.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วงเงินงบประมาณที่ได้รับ</w:t>
                      </w:r>
                      <w:r w:rsidRPr="009B7A74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จัดสรร</w:t>
                      </w:r>
                      <w:r w:rsidR="009B7A74" w:rsidRPr="009B7A74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392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350.00 บาท</w:t>
                      </w:r>
                    </w:p>
                    <w:p w:rsidR="00357716" w:rsidRPr="00095913" w:rsidRDefault="005E4749" w:rsidP="00357716">
                      <w:pPr>
                        <w:spacing w:before="100" w:beforeAutospacing="1"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3.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ราคากลาง</w:t>
                      </w:r>
                      <w:r w:rsidR="00C34ED7" w:rsidRPr="00095913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ราคาอ้างอิง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ที่กำหนด</w:t>
                      </w:r>
                      <w:r w:rsidR="009B7A7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9B7A74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เป็นเงิน 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392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350.00 บาท</w:t>
                      </w:r>
                    </w:p>
                    <w:p w:rsidR="005E4749" w:rsidRPr="005E4749" w:rsidRDefault="005E4749" w:rsidP="00312704">
                      <w:pPr>
                        <w:spacing w:before="100" w:beforeAutospacing="1"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4.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วันที่กำหนดราคากลาง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ราคาอ้างอิง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)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วันที่</w:t>
                      </w:r>
                      <w:r w:rsidR="00DF427E" w:rsidRPr="00DF427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</w:t>
                      </w:r>
                      <w:r w:rsidR="00DF427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.....</w:t>
                      </w:r>
                      <w:r w:rsidR="00DF427E" w:rsidRPr="00DF427E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2900F4" w:rsidRDefault="005E4749" w:rsidP="00AB34EB">
                      <w:pPr>
                        <w:spacing w:before="100" w:beforeAutospacing="1"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5.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แหล่งที่มาของราคากลาง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ราคาอ้างอิง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312704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                           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5.1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ใช้ราคา</w:t>
                      </w:r>
                      <w:r w:rsidR="00312704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ที่ได้มาจากการสืบจากราคาท้องตลาด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เว็บไซด์ต่างๆ เป็นราคาอ้างอิง</w:t>
                      </w:r>
                      <w:r w:rsidR="004406AC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406AC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-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จาก</w:t>
                      </w:r>
                      <w:r w:rsidR="00AB34EB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บริษัท </w:t>
                      </w:r>
                      <w:proofErr w:type="spellStart"/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ฟิลิปส์</w:t>
                      </w:r>
                      <w:proofErr w:type="spellEnd"/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(ประเทศไทย)</w:t>
                      </w:r>
                      <w:r w:rsidR="00AB34EB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จำกัด</w:t>
                      </w:r>
                      <w:r w:rsidR="00C34ED7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เสนอราคา 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392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350.00 บาท</w:t>
                      </w:r>
                    </w:p>
                    <w:p w:rsidR="00312704" w:rsidRPr="005E4749" w:rsidRDefault="004406AC" w:rsidP="002900F4">
                      <w:pPr>
                        <w:spacing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5.2 ใช้ราคาที่เคยจ้างครั้งสุดท้ายภายในระยะเวลาสองปีงบประมาณ                                           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-</w:t>
                      </w:r>
                      <w:r w:rsidR="00095913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จ้างครั้งหลังสุดเมื่อวันที่ 1 ตุลาคม 2560 สัญญาจ้</w:t>
                      </w:r>
                      <w:r w:rsid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างเลขที่ 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59</w:t>
                      </w:r>
                      <w:r w:rsidR="00AB34EB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/2561 ลงวันที่ 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18</w:t>
                      </w:r>
                      <w:r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ธันวาคม 2560 เ</w:t>
                      </w:r>
                      <w:r w:rsidR="00F413C0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ป็นเงิน 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392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,</w:t>
                      </w:r>
                      <w:r w:rsidR="002900F4" w:rsidRPr="002900F4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350.00 บาท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จาก</w:t>
                      </w:r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บริษัท </w:t>
                      </w:r>
                      <w:proofErr w:type="spellStart"/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ฟิลิปส์</w:t>
                      </w:r>
                      <w:proofErr w:type="spellEnd"/>
                      <w:r w:rsidR="002900F4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(ประเทศไทย) จำกัด</w:t>
                      </w:r>
                    </w:p>
                    <w:p w:rsidR="002900F4" w:rsidRDefault="005E4749" w:rsidP="002900F4">
                      <w:pPr>
                        <w:spacing w:before="120"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6.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รายชื่อเจ้าหน้าที่ผู้กำหนดราคากลาง 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ราคาอ้างอิง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  <w:r w:rsidR="004406AC" w:rsidRPr="00095913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            6.1</w:t>
                      </w:r>
                      <w:r w:rsidR="00095913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900F4" w:rsidRPr="00FE1163">
                        <w:rPr>
                          <w:rFonts w:ascii="TH SarabunIT๙" w:hAnsi="TH SarabunIT๙" w:cs="TH SarabunIT๙"/>
                          <w:kern w:val="32"/>
                          <w:sz w:val="32"/>
                          <w:szCs w:val="32"/>
                          <w:u w:val="single" w:color="FFFFFF"/>
                          <w:cs/>
                        </w:rPr>
                        <w:t>นางพรวลี</w:t>
                      </w:r>
                      <w:r w:rsidR="002900F4"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900F4" w:rsidRPr="00FE1163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ปรปักษ์ขาม</w:t>
                      </w:r>
                      <w:r w:rsidR="002900F4"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2900F4" w:rsidRPr="00FE1163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นายแพทย์เชี่ยวชาญ</w:t>
                      </w:r>
                      <w:r w:rsidR="002900F4"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2900F4" w:rsidRPr="00340A5B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  <w:p w:rsidR="005E4749" w:rsidRPr="005E4749" w:rsidRDefault="00095913" w:rsidP="002900F4">
                      <w:pPr>
                        <w:spacing w:after="0" w:line="240" w:lineRule="auto"/>
                        <w:ind w:left="284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 xml:space="preserve">6.2 </w:t>
                      </w:r>
                      <w:r w:rsidR="002900F4">
                        <w:rPr>
                          <w:rFonts w:ascii="TH SarabunIT๙" w:hAnsi="TH SarabunIT๙" w:cs="TH SarabunIT๙"/>
                          <w:kern w:val="32"/>
                          <w:sz w:val="32"/>
                          <w:szCs w:val="32"/>
                          <w:u w:val="single" w:color="FFFFFF"/>
                          <w:cs/>
                        </w:rPr>
                        <w:t>นางรัตนา</w:t>
                      </w:r>
                      <w:r w:rsidR="002900F4">
                        <w:rPr>
                          <w:rFonts w:ascii="TH SarabunIT๙" w:hAnsi="TH SarabunIT๙" w:cs="TH SarabunIT๙" w:hint="cs"/>
                          <w:kern w:val="32"/>
                          <w:sz w:val="32"/>
                          <w:szCs w:val="32"/>
                          <w:u w:val="single" w:color="FFFFFF"/>
                          <w:cs/>
                        </w:rPr>
                        <w:t xml:space="preserve"> </w:t>
                      </w:r>
                      <w:r w:rsidR="002900F4" w:rsidRPr="00B20DF4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อุ่นทรัพย์</w:t>
                      </w:r>
                      <w:r w:rsidR="002900F4"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2900F4" w:rsidRPr="00B20DF4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พยาบาลวิชาชีพชำนาญการ</w:t>
                      </w:r>
                      <w:r w:rsidR="002900F4"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900F4" w:rsidRPr="00340A5B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:rsidR="005E4749" w:rsidRDefault="005E4749" w:rsidP="002900F4">
                      <w:pPr>
                        <w:spacing w:after="0" w:line="240" w:lineRule="auto"/>
                        <w:ind w:left="284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  <w:t>6.</w:t>
                      </w:r>
                      <w:r w:rsidRPr="005E4749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๓ </w:t>
                      </w:r>
                      <w:r w:rsidR="002900F4" w:rsidRPr="00B20DF4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 w:color="FFFFFF"/>
                          <w:cs/>
                        </w:rPr>
                        <w:t>นางสาวสุทธิสา</w:t>
                      </w:r>
                      <w:r w:rsidR="002900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 w:color="FFFFFF"/>
                          <w:cs/>
                        </w:rPr>
                        <w:t xml:space="preserve"> </w:t>
                      </w:r>
                      <w:r w:rsidR="002900F4" w:rsidRPr="00B20DF4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 w:color="FFFFFF"/>
                          <w:cs/>
                        </w:rPr>
                        <w:t>บุญมี</w:t>
                      </w:r>
                      <w:r w:rsidR="002900F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 w:color="FFFFFF"/>
                          <w:cs/>
                        </w:rPr>
                        <w:t xml:space="preserve">         </w:t>
                      </w:r>
                      <w:r w:rsidR="002900F4" w:rsidRPr="00B20DF4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 w:color="FFFFFF"/>
                          <w:cs/>
                        </w:rPr>
                        <w:t>พยาบาลวิชาชีพปฏิบัติการ</w:t>
                      </w:r>
                      <w:r w:rsidR="002900F4"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2900F4" w:rsidRPr="00340A5B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:rsidR="002900F4" w:rsidRDefault="002900F4" w:rsidP="002900F4">
                      <w:pPr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 xml:space="preserve">6.4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 w:color="FFFFFF"/>
                          <w:cs/>
                        </w:rPr>
                        <w:t xml:space="preserve">นายสมชาติ 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 w:color="FFFFFF"/>
                          <w:cs/>
                        </w:rPr>
                        <w:t>รุ่งเรืองฤ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 w:color="FFFFFF"/>
                          <w:cs/>
                        </w:rPr>
                        <w:t>ทธิชัย  นักวิทยาศาสตร์</w:t>
                      </w:r>
                      <w:r>
                        <w:rPr>
                          <w:rFonts w:ascii="TH SarabunIT๙" w:eastAsia="EucrosiaUPC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</w:t>
                      </w:r>
                      <w:r w:rsidRPr="00340A5B">
                        <w:rPr>
                          <w:rFonts w:ascii="TH SarabunIT๙" w:eastAsia="EucrosiaUPC" w:hAnsi="TH SarabunIT๙" w:cs="TH SarabunIT๙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:rsidR="002900F4" w:rsidRPr="00095913" w:rsidRDefault="002900F4" w:rsidP="002900F4">
                      <w:pPr>
                        <w:spacing w:after="0" w:line="240" w:lineRule="auto"/>
                        <w:ind w:left="28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4749" w:rsidRPr="005E4749" w:rsidRDefault="005E4749" w:rsidP="005E4749">
      <w:pPr>
        <w:spacing w:before="100" w:beforeAutospacing="1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5E4749" w:rsidRPr="005E4749" w:rsidRDefault="005E4749" w:rsidP="005E4749">
      <w:pPr>
        <w:spacing w:before="100" w:beforeAutospacing="1"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C137F1" w:rsidRPr="00F413C0" w:rsidRDefault="00C137F1">
      <w:pPr>
        <w:rPr>
          <w:rFonts w:ascii="TH SarabunIT๙" w:hAnsi="TH SarabunIT๙" w:cs="TH SarabunIT๙"/>
          <w:sz w:val="32"/>
          <w:szCs w:val="32"/>
        </w:rPr>
      </w:pPr>
    </w:p>
    <w:sectPr w:rsidR="00C137F1" w:rsidRPr="00F413C0" w:rsidSect="00943078">
      <w:pgSz w:w="11906" w:h="16838"/>
      <w:pgMar w:top="1440" w:right="144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49"/>
    <w:rsid w:val="000046A6"/>
    <w:rsid w:val="00095913"/>
    <w:rsid w:val="00095C46"/>
    <w:rsid w:val="002900F4"/>
    <w:rsid w:val="00312704"/>
    <w:rsid w:val="00357716"/>
    <w:rsid w:val="004406AC"/>
    <w:rsid w:val="0048531D"/>
    <w:rsid w:val="005E4749"/>
    <w:rsid w:val="00650EEC"/>
    <w:rsid w:val="006C4A74"/>
    <w:rsid w:val="00943078"/>
    <w:rsid w:val="009B7A74"/>
    <w:rsid w:val="00AB34EB"/>
    <w:rsid w:val="00AD04B3"/>
    <w:rsid w:val="00C137F1"/>
    <w:rsid w:val="00C34ED7"/>
    <w:rsid w:val="00DF427E"/>
    <w:rsid w:val="00E0108D"/>
    <w:rsid w:val="00F010F3"/>
    <w:rsid w:val="00F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74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5E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7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474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749"/>
    <w:pPr>
      <w:spacing w:before="100" w:beforeAutospacing="1" w:after="119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5E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47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47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Mr.KKD</cp:lastModifiedBy>
  <cp:revision>81</cp:revision>
  <cp:lastPrinted>2018-07-25T09:22:00Z</cp:lastPrinted>
  <dcterms:created xsi:type="dcterms:W3CDTF">2018-07-25T08:44:00Z</dcterms:created>
  <dcterms:modified xsi:type="dcterms:W3CDTF">2018-08-29T07:58:00Z</dcterms:modified>
</cp:coreProperties>
</file>